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FDFD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我校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一作或通讯作者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最新SCI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收录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  <w:t>文献</w:t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我校一作或通讯作者最新SCIE收录文献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：此表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第一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作者或通讯作者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署名为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医科大学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文献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检索数据库：SCIE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检索条件：地址=shanxi medical university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9FBFA"/>
              <w:jc w:val="both"/>
              <w:textAlignment w:val="top"/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出版日期：2023年6月1日-2023年7月31日（排除在线发表）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25DD1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检索时间：2023年9月20日</w:t>
            </w:r>
          </w:p>
        </w:tc>
      </w:tr>
    </w:tbl>
    <w:tbl>
      <w:tblPr>
        <w:tblW w:w="4999" w:type="pct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25"/>
        <w:gridCol w:w="5880"/>
        <w:gridCol w:w="2805"/>
        <w:gridCol w:w="660"/>
        <w:gridCol w:w="810"/>
        <w:gridCol w:w="2475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题名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期刊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学科分类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Jingliang; Zhang, Li; Duan, Shusheng; Li, Zhi; Li, Guodong; Yu, Haiyan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Single and combined use of the platelet-lymphocyte ratio, neutrophil-lymphocyte ratio, and systemic immune-inflammation index in gastric cancer diagnosis (Vol 13 ,1143154 , 2023 )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WOS:001034290500001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Liu, Ying-Hao; Gong, Qian; Wang, Yi-Kai; Shuang, Wei-Bing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Time-Dependent Changes in the Bladder Muscle Metabolome After Traumatic Spinal Cord Injury in Rats Using Metabolomics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INTERNATIONAL NEUROUROLOGY JOURNAL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WOS:001032339000003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Lihong; Li, Jiaojiao; Hu, Rongrong; Zhang, Xinyu; Ding, Lei; Ren, Guodong; Liu, Wen; Wang, Haojiang; Wang, Bin; Zhang, Chengwu; Diao, Haipeng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Tumor Cell Targeting and Responsive Nanoplatform for Multimodal-Imaging Guided Chemodynamic/Photodynamic/Photothermal Therapy toward Triple Negative Breast Cancer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ACS APPLIED MATERIALS &amp; INTERFACES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Nanoscience &amp; Nanotechnology; Materials Science,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WOS:001010445200001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Aiyun; Zhang, Yichao; Wang, Jin; Zhang, Yan; Su, Wanzhen; Gao, Feng; Jiao, Xiangying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Txnip Gene Knockout Ameliorated High-Fat Diet-Induced Cardiomyopathy Via Regulating Mitochondria Dynamics and Fatty Acid Oxidation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CARDIOVASCULAR PHARMACOLOGY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Cardiac &amp; Cardiovascular Systems;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WOS:001002678100007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Zhao, Yuan; Li, Yuling; Zhao, Juan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 qualitative study of the reasons for delayed medical treatment in adolescents with depression based on the health ecology model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PUBLIC HEALTH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WOS:001042365300001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Zheng, Peiyu; Dou, Yongqing; Wang, Qinying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Immune response and treatment targets of chronic hepatitis B virus infection: innate and adaptive immunity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CELLULAR AND INFECTION MICROBIOLOGY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Immunology; 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WOS:001022978700001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Guo, L.; Guo, H.; Zhang, Y.; Chen, Z.; Sun, J.; Wu, G.; Wang, Y.; Wei, X.; Li, P.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Upregulated ribosome pathway plays a key role in HDAC4, improving the survival rate and biofunction of chondrocytes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BONE &amp; JOINT RESEARCH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&amp; Tissue Engineering; Orthopedics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WOS:001044936900004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He, Xiaojing; Rong, Shuo; Jin, Yarong; Zhang, Ruiping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Copper-doped melanin nanozyme with enhanced photothermal and peroxidase-like catalytic property for synergistic antimicrobial effect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MATERIALS LETTERS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Materials Science, Multidisciplinary; Physics, Applied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WOS:001056371700001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Yang, Luyang; Fan, Jinmeng; Liu, Yunfeng; Ren, Yi; Liu, Zekun; Fu, Hairui; Qi, Hao; Yang, Jing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Case report: Gitelman syndrome with diabetes: Confirmed by both hydrochlorothiazide test and genetic testing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WOS:001012201900056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Yao, Yao; Fan, Bin; Yang, Bin; Jia, Zixuan; Li, Bao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Aprocitentan: A new development of resistant hypertension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CLINICAL HYPERTENSION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Peripheral Vascular Disease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WOS:001007964600001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Xi, Yujia; Zhang, Chenwei; Feng, Yiqian; Zhao, Shurui; Zhang, Yukai; Duan, Guosheng; Wang, Wei; Wang, Jingqi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Genetically predicted the causal relationship between gut microbiota and infertility: bidirectional Mendelian randomization analysis in the framework of predictive, preventive, and personalized medicine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EPMA JOURNAL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Internal; Medicine, Research &amp; Experimental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WOS:001020723800001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Sun, Yanqi; Li, Ren; Chen, Yang; Yang, Biao; Li, Xuepeng; Li, Ziao; He, Jianhang; Zhou, Zihan; Li, Jiayu; Guo, Xiaolong; Wang, Xiaogang; Wu, Yongqiang; Zhang, Wenju; Guo, Geng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The value of basement membrane-associated genes in the prognosis and immune regulation of glioma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WOS:001003806300005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Shen, Pengliang; Yin, Nan; Sun, Libin; Liu, Yunfeng; Cao, Xiaoming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Diagnosis and treatment of bilateral adrenal pheochromocytoma with RET gene mutation combined with medullary sponge kidney: A case report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WOS:001003806300039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Tian, Jihua; Wang, Jing; Xu, Huanyu; Zou, Bocheng; Chen, Weihao; Liu, Yulong; Chen, Jingshu; Zhang, Ruiping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Nanoscale metal-organic framework delivers rapamycin to induce tissue immunogenic cell death and potentiates cancer immunotherapy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NANOMEDICINE-NANOTECHNOLOGY BIOLOGY AND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Nanoscience &amp; Nanotechnology; Medicine, Research &amp; Experimental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WOS:001042985800001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Tian, Jihua; Chang, Sijia; Wang, Jing; Chen, Jingshu; Xu, Huanyu; Huang, Taiping; Wang, Juanjuan; Kang, Jing; Fan, Weiping; Wang, Yanhong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S1P/S1PR1 axis promotes macrophage M1 polarization through NLRP3 inflammasome activation in Lupus nephritis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MOLECULAR IMMUNOLOGY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Immunology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WOS:001036247100001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Guo, Wenpei; Li, Yuan; Li, Liangbo; Mu, Jingjun; Wang, Bo; Niu, Zhiqiang; Ning, Yijie; Liu, Lixin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Predictive value of preoperative inflammatory indexes for postoperative early recurrence of hepatitis B-related hepatocellular carcinoma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WOS:001037025900001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Zhao, Pei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Progress Report on Interventional Treatment for Bronchopleural Fistula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EMERGENCY MEDICINE INTERNATIONAL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Emergency Medicine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WOS:001020092300001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He, Chanting; Zhao, Xiaoyan; Lei, Yang; Du, Jieran; Niu, Qiao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The role of Nrf2/HO-1 signal pathway in regulating aluminum-induced apoptosis of PC12 cells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TRACE ELEMENTS IN MEDICINE AND BIOLOGY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Endocrinology &amp; Metabolism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WOS:001025477300001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Lang, Xiaoqing; Bi, Hongmei; Zhang, Yingjie; Cui, Hongzhou; Liu, Hongye; Ren, Ling; Dang, Yao; Guo, Shuping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Case report: Post-streptococcal pustulosis after subcutaneous injection of secukinumab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WOS:001029312400001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Dong, Mingjie; Fan, Hao; Yang, Dinglong; Sun, Xiaoyu; Yan, Chaochao; Feng, Yi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Comparison of spatiotemporal, kinematic, and kinetic gait characteristics in total and unicompartmental knee arthroplasty during level walking: A systematic review and meta-analysis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GAIT &amp; POSTURE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Neurosciences; Orthopedics; Sport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WOS:001023516000001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Xiaoxia; Cai, Wanni; Song, Yan; Kang, Jianbang; Ji, Xiaopeng; Tian, Fangying; Yin, Donghong; Wang, Shuyun; Guo, Qian; Song, Junli; Shi, Nan; Duan, Jinju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Prevalence of antimicrobial use and healthcare-associated infections in China: Results from the first point prevalence survey in 18 hospitals in Shanxi Province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GLOBAL ANTIMICROBIAL RESISTANCE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Infectious Diseases;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WOS:001060386500001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Ma, Yifei; Xu, Shujun; Luo, Yuxin; Qin, Yao; Li, Jiantao; Lei, Lijian; He, Lu; Wang, Tong; Yu, Hongmei; Xie, Jun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Epidemiological characteristics and transmission dynamics of the COVID-19 outbreak in Hohhot, China: a time-varying SQEIAHR model 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PUBLIC HEALTH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WOS:001019985700001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Ling, Ruiqi; Liang, Juan; Mo, Shaojian; Qi, Jiabao; Fu, Xifeng; Tian, Yanzhang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Physical activity, sedentary behavior and pancreatitis risk: Mendelian randomization study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PLOS ONE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WOS:001034831500064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Ling-Jie; Zhai, Pei-Qing; Xue, Li-Li; Shi, Cai-Yun; Zhang, Qian; Zhang, Hua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Machine learning-based identification of symptomatic carotid atherosclerotic plaques with dual-energy computed tomography angiography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STROKE &amp; CEREBROVASCULAR DISEASES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Neurosciences; Peripheral Vascular Disease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WOS:001017940800001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Han, Min-Min; Zhang, Jia-Xin; Liu, Zi-Ang; Xu, Lin-Xin; Bai, Tao; Xiang, Chen-Yu; Zhang, Jin; Lv, Dong-Qing; Liu, Yan-Fang; Wei, Yan-Hong; Wu, Bao-Feng; Zhang, Yi; Liu, Yun-Feng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Glucose metabolism profile recorded by flash glucose monitoring system in patients with hypopituitarism during prednisone replacement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WORLD JOURNAL OF DIABETES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Endocrinology &amp; Metabolism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WOS:001044467500014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Yang, Jiao; Wang, Xinfang; Hao, Wenjing; Wang, Ying; Li, Zhongxun; Han, Qi; Zhang, Chunming; Liu, Hongliang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MicroRNA-488: A miRNA with diverse roles and clinical applications in cancer and other human diseases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BIOMEDICINE &amp; PHARMACOTHERAPY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WOS:001041173900001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Liang, Xiumei; Qiao, Dan; Ren, Tian; Wen, Yujiao; Xu, Yifan; Ma, Lu; Li, Qiqi; Li, Gaizhi; Liu, Zhifen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Neural association between cognitive function and anhedonia in adolescents with melancholic major depressive disorder: A fNIRS study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AFFECTIVE DISORDERS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Neurology; Psychiatry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WOS:001027972200001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Gui, Ziwei; Du, Juan; Wu, Nan; Shen, Ningning; Yang, Zhiqing; Yang, Huijun; Wang, Xuzhi; Zhao, Na; Zeng, Zixin; Wei, Rong; Ma, Wenxia; Wang, Chen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Immune regulation and prognosis indicating ability of a newly constructed multi-genes containing signature in clear cell renal cell carcinoma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CANCER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WOS:001029233900002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Xuyan; Yin, Donghong; Tang, Yang; Xiao, Feng; Wang, Shuyun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Psychiatric adverse reactions to non-selective RET multi-kinase inhibitors: a large-scale pharmacovigilance 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PHARMACOLOGY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WOS:001028442300001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Yaqin; Wei, Yimiao; Zhang, Honglei; Bai, Ying; Wang, Xiuting; Li, Qi; Liu, Yatao; Wang, Shuling; Wang, Jiapu; Wen, Songquan; Li, Jiarong; Zhao, Weihong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MicroRNA-154-5p suppresses cervical carcinoma growth and metastasis by silencing Cullin2 in vitro and in vivo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PEERJ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WOS:001042507400004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Shen, Fangfang; Guo, Wei; Song, Xia; Wang, Bei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Molecular profiling and prognostic biomarkers in chinese non-small cell lung cancer cohort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DIAGNOSTIC PATHOLOGY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Pathology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WOS:001002164200001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Zhuo-Ya; Yan, Qi; Wu, Wen-Hao; Zhao, Yuan; Zhang, Hua; Li, Jin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PPAR-alpha/gamma agonists, glucagon-like peptide-1 receptor agonists and metformin for non-alcoholic fatty liver disease: A network meta-analysis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INTERNATIONAL MEDICAL RESEARCH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WOS:001006704300001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Yang, Jingyao; Li, Long; Zheng, Xiaoxiao; Lu, Zhaoyang; Zhou, Hua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Dapagliflozin attenuates myocardial hypertrophy via activating the SIRT1/ HIF-1 &amp; alpha; signaling pathway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BIOMEDICINE &amp; PHARMACOTHERAPY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WOS:001037812700001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Lu, Xiao; Ma, Junjun; Li, Rongshan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Alterations of gut microbiota in biopsy-proven diabetic nephropathy and a long history of diabetes without kidney damage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SCIENTIFIC REPORTS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WOS:001039076900070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Ren, Yun; Zhang, Jiao; Zhang, Jindan; Guo, Ruqi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Combining intralesional steroid injection with oral steroids in patients with idiopathic granulomatous mastitis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WOS:001012201900035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Ting, Liu; Zhang, Zhe-Yuan; Cao, Yu-Xin; Kyung, Hee-Moon; Bing, Li; Wu, Xiu-Ping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Evaluation of Head and Cervical Spine Posture after Therapy with Maxillary Protraction Appliances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INTERNATIONAL JOURNAL OF MORPHOLOGY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Anatomy &amp; Morphology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WOS:001033597900030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Feng; Wang, Hui; Wang, Can; Li, Yun; Song, Jing-Yan; Fan, Ke-Yi; Li, Chao; Ma, Quan-Lin; Yu, Qi; Zhang, Shuang-Ping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Comprehensive analysis of the role of a four-gene signature based on EMT in the prognosis, immunity, and treatment of lung squamous cell carcinoma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AGING-US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Biology; Geriatrics &amp; Gerontology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WOS:001044526700019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Xu, Sui-yi; Li, Ling; Sun, Wen-xiu; Shen, Jia-yu; Li, Chang-xin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Case report: Hypnic headache responds to agomelatine-a potential prophylactic treatment option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NEUROLOGY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Neurology; Neurosciences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WOS:001020560600001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Jinfeng; Li, Yangyang; Li, Huan; Liu, Aixiang; Cao, Jingjing; Li, Xin; Xia, Na; Zhang, Zhihong; Bai, Jianying; Zhang, Hongmei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Aspirin ameliorates the neurotoxicity of benzo[a]pyrene in mice and HT22 cells: Possible role of miRNA-mRNA network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FOOD AND CHEMICAL TOXICOLOGY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Food Science &amp; Technology; Toxicology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WOS:001039666300001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Song, Liwei; Zan, Chunfang; Liang, Zhuang; Chen, Xufu; Li, Jiahe; Ren, Ning; Shi, Yiwei; Zhang, Mengyuan; Lan, Lizhen; Li, Huiling; Yan, Min; Li, Jianguo; Li, Sijin; Wu, Zhifang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Potential Value of FAPI PET/CT in the Detection and Treatment of Fibrosing Mediastinitis: Preclinical and Pilot Clinical Investigation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MOLECULAR PHARMACEUTICS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WOS:001035004700001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Xi, Yu-Jia; Wen, Rui; Zhang, Ran; Dong, Qi-Rui; Zhang, He-yi; Su, Qin-yi; Zhang, Sheng-Xiao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Causal association between JAK2 and erectile dysfunction: a Mendelian randomization study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BASIC AND CLINICAL ANDROLOGY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Andrology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WOS:001019978300001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Jie; Wang, Xiaoyu; Wang, Yinge; Zhang, Wenwu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Analgesic effectiveness of serratus anterior plane block in patients undergoing video-assisted thoracoscopic surgery: a systematic review and updated meta-analysis of randomized controlled trials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ANESTHESIOLOGY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Anesthesiology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WOS:001027813200002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Zhao, Qian; Hao, Yan; Yang, Xiaoqian; Mao, Jie; Tian, Fengjie; Gao, Yi; Tian, Xiaolin; Yan, Xiaoyan; Qiu, Yulan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Mitigation of maternal fecal microbiota transplantation on neurobehavioral deficits of offspring rats prenatally exposed to arsenic: Role of microbiota-gut-brain axis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HAZARDOUS MATERIALS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Engineering, Environmental; Environmental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WOS:001028727000001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Qing; Lu, Junhui; Sui, Yue; Fan, Jing; Ren, Jinnan; Wang, Zhenzhen; Chen, Xing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Predicting reflux symptom recurrence: The impact of gastroesophageal junction indicators and body mass index among outpatients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EXPERIMENTAL AND THERAPEUTIC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WOS:001006134100001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Xue, Huiqin; Tang, Qiaoyin; Feng, Yu; Zhao, Chenyue; Xu, Ke; Gu, Weiyue; Xue, Zhaoyu; Li, Xinyan; Jiang, Jinsong; Lu, Hongyong; Sun, Xiayu; Wu, Jianrui; Cao, Guizhi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Prenatal diagnosis in a fetuses with a clenched hands, overlapping fingers, and clubfoot due to MED12 deficiency in three affected siblings: A case report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GENETICS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WOS:001036988200001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Bai, Lin-Kun; Su, Ya-Zhen; Ning, Zong-Di; Zhang, Cheng-Qiang; Zhang, Li-Yun; Zhang, Gai-Lian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Challenges and opportunities in animal models of psoriatic arthritis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INFLAMMATION RESEARCH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Biology; Immunology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WOS:001002987300001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Yuxuan; Li, Qingjuan; Niu, Yuhu; Wei, Kaixin; Wang, Xiuwei; Niu, Bo; Zhang, Li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Research progress on aging mechanism and drugs and the role of stem cells in anti-aging process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EXPERIMENTAL GERONTOLOGY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Geriatrics &amp; Gerontology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WOS:001038818500001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Liu, Xiaoli; Ren, Fanggang; Li, Shuo; Zhang, Na; Pu, Jeffrey J.; Zhang, Hongyu; Xu, Zhifang; Tan, Yanhong; Chen, Xiuhua; Chang, Jianmei; Wang, Hongwei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Acute myeloid leukemia cells and MSC-derived exosomes inhibiting transformation in myelodysplastic syndrome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DISCOVER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Oncology; Endocrinology &amp; Metabolism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WOS:001021224300001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Huizhan; Xue, Jiping; Zhang, Yanxia; Miao, Junwang; Jing, Liwei; Kang, Chunsong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Diagnostic efficacy of a combination of the Chinese thyroid imaging reporting and data system and shear wave elastography in detecting category 4a and 4b thyroid nodules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ENDOCRINOLOGY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Endocrinology &amp; Metabolism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WOS:001013052400001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Pei, Beibei; Ma, Xiaoyan; Wu, Na; Wang, Chen; Yang, Wenhui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Effect of microbiome group on immune checkpoint inhibitors in treatment of gastrointestinal tumors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CHINESE JOURNAL OF CANCER RESEARCH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WOS:001035644800005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Jiangna; Liu, Shiwei; Zhao, Yuxiang; Naqvi, Syed Shah Zaman Haider; Duan, Ruixue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The association between serum adipokines levels with senile osteoporosis: a systematic review and meta-analysis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ENDOCRINOLOGY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Endocrinology &amp; Metabolism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WOS:001046047500001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Zhu, Jianjun; Zhang, Chunle; Wang, Zhengjie; Shi, Lihong; Li, Li; Wu, Hao; Liu, Ming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miR-138-5p targets MCU to inhibit mitochondrial biogenesis and colorectal cancer growth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CELLULAR AND MOLECULAR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Biology; Medicine, Research &amp; Experimental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WOS:001000013000001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Jing; Xuan, Ruijing; Wu, Weidong; Zhang, Hailong; Zhao, Jie; Zhang, Shan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Geldanamycin ameliorates multiple organ dysfunction and microthrombosis in septic mice by inhibiting the formation of the neutrophil extracellular network by activating heat shock factor 1 HSF1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AND EXPERIMENTAL PHARMACOLOGY AND PHYSIOLOGY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Pharmacy; Physiology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WOS:001009770200001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Peng, Xiaoyan; Sun, Hui; Wang, Lingxiao; Guo, Wanji; Zhao, Zhenxiang; Yang, Jian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Analysis of clinical characteristics and prognostic factors of elderly patients with renal cell carcinoma based on the SEER database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WOS:001053308900063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Qin, Danlei; Yu, Feiyan; Wu, Dongchao; Han, Chong; Yao, Xuemin; Yang, Lulu; Yang, Xi; Wang, Qianqian; He, Dongning; Zhao, Bin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The underlying molecular mechanisms and biomarkers between periodontitis and COVID-19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ORAL HEALTH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Dentistry, Oral Surgery &amp; Medicine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WOS:001036785700004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Zheng, Daqiang; Wu, Zhiming; Cheng, Sichao; Li, Lu; Chang, Jianjun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 comparative study on efficacy of modified endoscopic minimally invasive treatment and traditional open surgery for primary carpal tunnel syndrome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ORTHOPAEDIC SURGERY AND RESEARCH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Orthopedics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WOS:001032512100001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Cheng, Liyun; Liu, Lu; Su, Ronghui; Yan, Huanhuan; Zi, Xiaoyu; Gao, Chong; Li, Xiaofeng; Wang, Caihong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The decreased of peripheral blood natural killer cell is associated with serum IL-2 level in the renal tubular acidosis in patients with primary sjogren's syndrome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IMMUNOLOGY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Immunology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WOS:001021019000002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Bai, Liping; Hao, Weihong; Zhang, Chunmin; Guan, Zhiming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Effects of right stellate ganglion block combined with topical anesthesia on heart rate variability in awake patients receiving tracheal intubation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AFRICAN HEALTH SCIENCES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WOS:001039372900043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Shu; Ren, Hui-Fang; Du, Rong-Xin; Sun, Wei-Li; Fu, Mei-Li; Zhang, Xiao-Chao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Global, regional, and national burden of kidney dysfunction from 1990 to 2019: a systematic analysis from the global burden of disease study 2019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PUBLIC HEALTH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WOS:001018609500006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Ziqi; Dang, Weijia; Hao, Tianqi; Zhang, Hualin; Yao, Ziwei; Zhou, Wenchao; Deng, Liufei; Yu, Hongmei; Wen, Yalu; Liu, Long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Shared genetics and causal relationships between major depressive disorder and COVID-19 related traits: a large-scale genome-wide cross-trait meta-analysis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PSYCHIATRY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Psychiatry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WOS:001020324200001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Hu, Jiaci; Gao, Fenghua; Zhao, Jin; Song, Wenzhu; Wang, Yanli; Zheng, Yuping; Wang, Lieyang; Han, Weie; Ma, Li; Wang, Jingrong; Bai, Min; Guan, Tao; Xi, Yanfeng; Zhang, Huilai; Qiu, Lixia; Su, Liping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The prognostic index PRIMA-PI combined with Ki67 as a better predictor of progression of disease within 24 months in follicular lymphoma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WOS:001023710300001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Yulong; Sun, Shiwei; Han, Zhenguo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Establishment and validation of clinical prediction model for hemorrhoid recurrence after procedure for prolapse and hemorrhoids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WOS:001021744000059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He, Aojie; Wang, Meiling; Li, Xiaowan; Chen, Hong; Lim, Kahleong; Lu, Li; Zhang, Chengwu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Role of Exosomes in the Pathogenesis and Theranostic of Alzheimer's Disease and Parkinson's Disease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INTERNATIONAL JOURNAL OF MOLECULAR SCIENCES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WOS:001030205800001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Guo, Yimeng; Jia, Junting; Hao, Zhiying; Yang, Jing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Tislelizumab plus chemotherapy versus pembrolizumab plus chemotherapy for the first-line treatment of advanced non-small cell lung cancer: systematic review and indirect comparison of randomized trials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PHARMACOLOGY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WOS:001022843500001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Xu; Ma, Yuhui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MnO2 nanodrug mediates the expression of antigen-presenting cell through combined chemotherapy to enhance the antineoplastic curative function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MATERIALS EXPRESS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Nanoscience &amp; Nanotechnology; Materials Science,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WOS:001050417400002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Yang, Yanli; Chen, Yu; Liu, Yang; Ning, Zongdi; Zhang, Zhaoliang; Zhang, Yan; Xu, Ke; Zhang, Liyun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Mesenchymal stem cells and pulmonary fibrosis: a bibliometric and visualization analysis of literature published between 2002 and 2021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PHARMACOLOGY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WOS:001031416700001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Song, Huangqin; Wang, Xiaoxiao; Zhang, Chao; He, Jiefeng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Construction of an M2 macrophage-related prognostic model in hepatocellular carcinoma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WOS:001021829700001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Dai, Yining; Wang, Kailu; Zheng, Dongping; Li, Guangxu; Wang, Kang; Wang, Xin; Sun, Bin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Quantitative analysis of choroidal alterations in thyroid eye disease using swept-source OCT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PHYSICS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Physics,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WOS:001044739700001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Hui; Hao, Jian; Yu, Weimin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LncRNA CASC15 inhibition relieves renal fibrosis in diabetic nephropathy through down-regulating SP-A by sponging to miR-424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OPEN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General &amp; Internal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WOS:001027800400001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Yang, Mengyuan; Guo, Rongrong; Chen, Xin; Song, Guohua; Zhang, Fang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Advances in the study of regulators of ferroptosis in head and neck squamous cell carcinoma (Review)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INTERNATIONAL JOURNAL OF MOLECULAR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WOS:000995272300001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Xianhui; Qiao, Pengyan; Guo, Qianyu; Liang, Zixie; Pan, Jie; Wu, Fengping; Wang, Xuexue; Zhang, Liyun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High follicle-stimulating hormone level associated with risk of rheumatoid arthritis and disease activity (vol 13, 862849, 2022)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ENDOCRINOLOGY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Endocrinology &amp; Metabolism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WOS:001025114100001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Chang, Le; Zhang, Aiqing; Liu, Wenjuan; Cao, Ping; Dong, Lixian; Gao, Xiaoxue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Calycosin inhibits hepatocyte apoptosis in acute liver failure by suppressing the TLR4/NF-&amp; kappa;B pathway: An in vitro study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IMMUNITY INFLAMMATION AND DISEASE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Immunology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WOS:001039230800012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Zeng, Chunling; Xu, Shitang; Yin, Zhenlong; Cui, Yue; Xu, Xinhua; Li, Ningbo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Optimization and Impurity Control Strategy for Lithocholic Acid Production Using Commercially Plant-Sourced Bisnoralcohol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ACS OMEGA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WOS:001008526200001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Dong, Hantian; Zhu, Biaokai; Kong, Xiaomei; Zhang, Xinri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Efficient clinical data analysis for prediction of coal workers' pneumoconiosis using machine learning algorithms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RESPIRATORY JOURNAL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Respiratory System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WOS:001018571100001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Zhao, Jin; Ma, Li; Zheng, Meijing; Su, Liping; Guo, Xiaojing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Meta-analysis of the results of haploidentical transplantation in the treatment of aplastic anemia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ANNALS OF HEMATOLOGY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WOS:001027441100003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Jia, Yongliang; Liu, Junyu; Tan, Ziwei; Liu, Jiajia; Meng, Xiangjie; Luo, Dongmei; Fu, Xinyu; Hou, Ruxia; Li, Peiwen; Chen, Yurou; Wang, Xiangyu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Preparation and characterization of a biocompatible glucose-sensitive electrospun nanofibers scaffolds containing dexamethasone with enhanced osteogenic properties in vitro high glucose environment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BIOMEDICAL MATERIALS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WOS:000987538100001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Guo, Jia; Shi, Jinyun; Qin, Min; Wang, Yan; Li, Zhidong; Shoji, Takahiro; Ikezoe, Toru; Ge, Yingbin; Xu, Baohui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Pharmacological Inhibition of Gasdermin D Suppresses Angiotensin II-Induced Experimental Abdominal Aortic Aneurysms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BIOMOLECULES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WOS:001020681300001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Bai, Lixia; Gong, Peihui; Jia, Xiaoyun; Zhang, Xinhua; Li, Xiuhui; Zhang, Yueqin; Zhou, Hao; Kang, Yanan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Comparison of neutrophil-to-lymphocyte ratio and platelet-to-lymphocyte ratio for the diagnosis of neonatal sepsis: a systematic review and meta-analysis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PEDIATRICS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Pediatrics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WOS:001018296500001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Miaomiao; Li, Jing; Wang, Zanhong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Prognostic value of postoperative radiotherapy in patients with vulvar squamous carcinoma: findings based on the SEER database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WOMENS HEALTH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Public, Environmental &amp; Occupational Health; Obstetrics &amp; Gynecology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WOS:001022440100001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Yin, Juanjuan; Li, Zexuan; Hao, Zedong; Yu, Zhuanzhuan; Yu, Weimin; Yang, Guang; Ren, Xiaojun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Minimal change disease with papillary thyroid carcinoma: a report of two adult cases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NEPHROLOGY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Urology &amp; Nephrology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WOS:001019958600001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Zhao, Huifang; Zhao, Huayu; Wang, Jie; Ren, Jianying; Yao, Jia; Li, Yanqiu; Zhang, Ruiping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Bovine Omasum-Inspired Interfacial Carbon-Based Nanocomposite for Saliva Metabolic Screening of Gastric Cancer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ANALYTICAL CHEMISTRY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Analytical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WOS:001030491400001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Yuchuan; Rong, Jianrong; Gao, Chunyan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Phylogenetic analyses of antimicrobial resistant Corynebacterium striatum strains isolated from a nosocomial outbreak in a tertiary hospital in China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ANTONIE VAN LEEUWENHOEK INTERNATIONAL JOURNAL OF GENERAL AND MOLECULAR MICROBIOLOGY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WOS:001015567200001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Guo, Chun-ling; Liu, Hui-min; Li, Bao; Lu, Zhao-yang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Angiotensin-(1-9) prevents Angiotensin II-induced endothelial apoptosis through CNPY2/PERK pathway (vol 28, pg 379, 2023)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APOPTOSIS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Cell 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WOS:001033666100001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Yan, Zhengzheng; Zhang, Shiyue; Liu, Jiyang; Xing, Jun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Homogeneous Electrochemical Aptamer Sensor Based on Two-Dimensional Nanocomposite Probe and Nanochannel Modified Electrode for Sensitive Detection of Carcinoembryonic Antigen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MOLECULES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WOS:001030989900001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Zekun; Guan, Wenzhao; Ma, Yufeng; Zhou, Xuedong; Song, Guohua; Wei, Jianing; Wang, Chenyang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MicroRNA-191 regulates oral squamous cell carcinoma cells growth by targeting PLCD1 via the Wnt/&amp; beta;-catenin signaling pathway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CANCER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WOS:001029296500001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Xiaokang; Wei, Bei; Gong, Yanlong; Li, Chengyi; Liu, Xiaoting; Liu, Bin; Li, Qingshan; Ban, Shurong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Pyrosulfite-Involved Synthesis of Sulfides by Palladium-Catalyzed Decarboxylative Couplings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ORGANIC CHEMISTRY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Organic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WOS:001027022100001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Chen, Ganggang; Zhang, Jin; Qiao, Qi; Zhou, Liyuan; Li, Ying; Yang, Jie; Wu, Jiaxin; Hui, Huangfu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Advances in dynamic visual acuity test research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NEUROLOGY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Neurology; Neurosciences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WOS:001020594400001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Cai, Xinfeng; Yan, Hongxia; Zhang, Wenjun; Zhao, Wei; Zhang, Lei; Wang, Xu; Wu, Xinjing; Hao, Zhiying; Guo, Jinlin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Intra-abdominal infection after tumor surgery: tigecycline combined with beta-lactam antibiotics versus tigecycline alone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CANCER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WOS:001033823600001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Wu, Yongyan; Zhang, Yuliang; Zheng, Xiwang; Dai, Fengsheng; Lu, Yan; Dai, Li; Niu, Min; Guo, Huina; Li, Wenqi; Xue, Xuting; Bo, Yunfeng; Guo, Yujia; Qin, Jiangbo; Qin, Yixiao; Liu, Hongliang; Zhang, Yu; Yang, Tao; Li, Li; Zhang, Linshi; Hou, Rui; Wen, Shuxin; An, Changming; Li, Huizheng; Xu, Wei; Gao, Wei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Circular RNA circCORO1C promotes laryngeal squamous cell carcinoma progression by modulating the let-7c-5p/ PBX3 axis (vol 19, 99, 2020)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MOLECULAR CANCER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WOS:001029346600001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Xin, Pengfei; Wang, Shirui; Xu, Xin; Liu, Qingmei; Zhang, Caifeng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Natural fulvic acids inhibit non-small-cell lung cancer through the COX-2/PGE2/EP4 axis: In silico and in vivo assessments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HELIYON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WOS:001043409400001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Yifan; Bai, Min; Gao, Yuye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Prognostic nomograms for gastric carcinoma after D2+total gastrectomy to assist decision-making for postoperative treatment: based on Lasso regression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WORLD JOURNAL OF SURGICAL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Oncology; Surgery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WOS:001030014200001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Yanan; Cui, Jing; Li, Chenlong; Deng, Caiting; Deng, Guowei; Zhang, Hui; An, Feifei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Biomaterial-assisted photoimmunotherapy for synergistic suppression of cancer progression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CHINESE CHEMICAL LETTERS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Multidisciplinary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WOS:001027362400001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Zheyuan; Zong, Mingrui; Liu, Jinrong; Ren, Jianing; Liu, Xiaoming; Zhang, Ran; Cui, Jiayu; Sun, Lingxiang; Song, Hao; Zhang, Yanjie; Li, Bing; Wu, Xiuping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Biosafety evaluation of BaSi2O2N2:Eu2+/PDMS composite elastomers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BIOENGINEERING AND BIOTECHNOLOGY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Biotechnology &amp; Applied Microbiology; 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WOS:001034115400001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Song, Jiayu; Liu, Shuran; Ren, Yuan; Zhang, Xiaohui; Zhao, Baojin; Wang, Xinxu; Li, Yunlan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Organotin benzohydroxamate derivatives (OTBH) target colchicine-binding site exerting potent antitumor activity both in vitro and vivo revealed by quantitative proteomic 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EUROPEAN JOURNAL OF PHARMACEUTICAL SCIENCES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WOS:001027507300001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Xue, Jia; Chen, Haoran; Lu, Jinqi; Zhang, Haojun; Geng, Jie; He, Peifeng; Lu, Xuechun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Identification of immunity-related lncRNAs and construction of a ceRNA network of potential prognostic biomarkers in acute myeloid leukemia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GENETICS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WOS:001018920600001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Yi, Fuliang; Yang, Hui; Chen, Durong; Qin, Yao; Han, Hongjuan; Cui, Jing; Bai, Wenlin; Ma, Yifei; Zhang, Rong; Yu, Hongmei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XGBoost-SHAP-based interpretable diagnostic framework for alzheimer's disease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MEDICAL INFORMATICS AND DECISION MAKING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Medical Informatics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WOS:001035545300001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Jin, Lin; Shan, Jiali; Hao, Yanhong; Wang, Yingchun; Liu, Liping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Enhanced bone regeneration by low-intensity pulsed ultrasound and lipid microbubbles on PLGA/TCP 3D-printed scaffolds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BIOTECHNOLOGY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Biotechnology &amp; Applied 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WOS:001002202900001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Bohan; Liu, Yachong; Liao, Zhibin; Wu, Haofeng; Zhang, Bixiang; Zhang, Lei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EZH2 in hepatocellular carcinoma: progression, immunity, and potential targeting therapies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EXPERIMENTAL HEMATOLOGY &amp;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Oncology; Hematology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WOS:000998682100001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Runyuan; Zhang, Xiaoqin; Wu, Wei; Ma, Jinfeng; Chen, Jincheng; Zhang, Zhu; Liu, Liqun; Xu, Shanshan; Cao, Ximei; Wu, Yi; Cui, Huilin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Could tumour volume and major and minor axis based on CTA statistical anatomy improve the pre-operative T-stage in oesophageal cancer?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CANCER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WOS:001007153400001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Cai, Yue; Kang, Yongbo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Gut microbiota and metabolites in diabetic retinopathy: Insights into pathogenesis for novel therapeutic strategies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BIOMEDICINE &amp; PHARMACOTHERAPY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WOS:001020611600001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Sun, Lingxiang; Zhang, Ran; Zhang, Tong; Liu, Xiaoming; Zhao, Yifan; Yang, Mengqi; Cheng, Huaiyi; Zhang, Qingmei; Zhang, Yanjie; Wu, Xiuping; Li, Bing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Synthesis, applications and biosafety evaluation of carbon dots derived from herbal medicine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BIOMEDICAL MATERIALS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WOS:001013334400001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Zhao, Hai-Chao; Chen, Chang-Zhou; Tian, Yan-Zhang; Song, Huang-Qin; Wang, Xiao-Xiao; Li, Yan-Jun; He, Jie-Feng; Zhao, Hao-Liang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CD168(+) macrophages promote hepatocellular carcinoma tumor stemness and progression through TOP2A/beta-catenin/YAP1 axis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ISCIENCE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WOS:001021389300001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Xu, Zhiqin; Mo, Yaling; Li, Zhengwen; Ban, Shurong; Song, Heng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New small-molecule alcohol synthesis by breaking the space limitation of the aromatic cage in Pseudomonas sp. AK1 BBOX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ORGANIC &amp; BIOMOLECULAR CHEMISTRY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Organic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WOS:001034006900001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Yang, Xihua; Liang, Yongqin; Zhao, Lili; Chen, Lixia; Yang, Yongming; Wang, Jing; Yan, Lei; Zhang, Shengwan; Liu, Xianping; Zhang, Huayi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Brazilin Inhibits the Invasion and Metastasis of Breast Cancer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BIOLOGICAL &amp; PHARMACEUTICAL BULLETIN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WOS:001018763900004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Chen, Shenglin; Hou, Chenrui; Kang, Yutong; Li, Dan; Rong, Jianrong; Li, Zhenjun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Application of metagenomic next-generation sequencing in the diagnosis and resistome analysis of community-acquired pneumonia pathogens from bronchoalveolar lavage samples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APPLIED MICROBIOLOGY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Biotechnology &amp; Applied Microbiology; 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WOS:000999455900002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Yang, Xihua; Zhang, Shuaina; He, Jiao; Zhao, Lili; Chen, Lixia; Yang, Yongming; Wang, Jing; Yan, Lei; Zhang, Tingting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Brazilin inhibits bladder cancer by promoting cell necroptosis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AND EXPERIMENTAL PHARMACOLOGY AND PHYSIOLOGY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Pharmacy; Physiology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WOS:001008244000001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Ma, Shaofang; Zhu, Zihan; Xu, Jianfei; Wang, Jing; Tang, Xinjing; Bian, Wei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One-step synthesis of novel carbon dots through cross amide formation of benzene-1,3,5-triamine and trimethyl 1,3,5-benzenetricarboxylate for fluorescence Hg2+ detection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DYES AND PIGMENTS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Applied; Engineering, Chemical; Materials Science, Textiles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WOS:001034657100001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Xintong; Wu, Hao; Niu, Jingjing; Hu, Yanfen; Zhang, Wentao; Chang, Jingjia; Li, Li; Zhu, Jianjun; Zhang, Chunle; Liu, Ming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 novel mitochondria-related gene signature in esophageal carcinoma: prognostic, immune, and therapeutic features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FUNCTIONAL &amp; INTEGRATIVE GENOMICS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WOS:000960795400001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Liu, Huiping; Zhou, Yongnian; Li, Yike; Gong, Zhihua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Important roles of Hif1a in maternal or adult BPA exposure induced pancreatic injuries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SCIENTIFIC REPORTS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WOS:001032784200016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Wu, Mingrui; Yang, Qianwei; Yang, Caiting; Han, Jie; Liu, Hai; Qiao, Lingran; Duan, Huiping; Xing, Li; Liu, Qunqun; Dong, Li; Wang, Quanhong; Zuo, Lin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Characteristics of plasma exosomes in drug-resistant tuberculosis patients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TUBERCULOSIS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Immunology; Microbiology; Respiratory System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WOS:001026228800001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Zheng, Xiwang; Zheng, Defei; Zhang, Chunming; Guo, Huina; Zhang, Yuliang; Xue, Xuting; Shi, Zhaohui; Zhang, Xiangmin; Zeng, Xianhai; Wu, Yongyan; Gao, Wei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 cuproptosis-related lncRNA signature predicts the prognosis and immune cell status in head and neck squamous cell carcinoma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WOS:001041117000001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Niu, Weifen; Ren, Tongxi; Wang, Yandan; Wang, Zheyu; Zhang, Chao; Jia, Juan; Wei, Zhiwen; Su, Hongliang; Guo, Zhongyuan; Guo, Xiangjie; Yun, Keming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Forensic toxicokinetics of difenidol hydrochloride in vivo verified by practical lethal cases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SCIENTIFIC REPORTS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WOS:001033319900041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Ma, Haiyang; Wang, Li; Sun, Haoyu; Yu, Qing; Yang, Tiantian; Wang, Yajing; Niu, Bin; Jia, Yaru; Liu, Yang; Liang, Ziwei; An, Meiwen; Guo, Jiqiang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MIR-107/HMGB1/FGF-2 axis responds to excessive mechanical stretch to promote rapid repair of vascular endothelial cells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ARCHIVES OF BIOCHEMISTRY AND BIOPHYSICS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Biophysics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WOS:001033967700001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Yu, Wenjie; He, Xiaoling; Zhang, Chunming; Huang, Fuhui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Circular RNA circSLC7A11 contributes to progression and stemness of laryngeal squamous cell carcinoma via sponging miR-877-5p from LASP1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HELIYON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WOS:001050738600001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Jia; Xie, Qingpeng; Song, Haoyue; Chen, Xiaohang; Zhang, Xiaoxuan; Zhao, Xiangyu; Hao, Yujia; Zhang, Yuan; Li, Huifei; Li, Na; Fan, Kelong; Wang, Xing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Utilizing nanozymes for combating COVID-19: advancements in diagnostics, treatments, and preventative measures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NANOBIOTECHNOLOGY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Biotechnology &amp; Applied Microbiology; Nanoscience &amp; Nanotechnology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WOS:001016788100001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Shen, Zhitong; Lu, Yue; Song, Zexin; Li, Jinbo; Li, Wangjun; Li, Shan; Wang, Mengru; Feng, Yongliang; Wang, Suping; Zhang, Yawei; Wu, Weiwei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Prenatal polymetallic exposure and small for gestational age: A case-control study in Taiyuan, China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TRACE ELEMENTS IN MEDICINE AND BIOLOGY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Endocrinology &amp; Metabolism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WOS:001036418100001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Guo, Min; Xing, Dehai; Wang, Jin; Zhang, Ying; Li, Zhuoyu; Jiao, Xiangying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Potent Intestinal Mucosal Barrier Enhancement of Nostoc commune Vaucher Polysaccharide Supplementation Ameliorates Acute Ulcerative Colitis in Mice Mediated by Gut Microbiota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NUTRIENTS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Nutrition &amp; Dietetics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WOS:001030081800001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Ge, Jinyin; Cai, Wenwen; Niu, Niu; Wen, Yating; Wu, Qian; Wang, Lei; Wang, Dong; Tang, Ben Zhong; Zhang, Ruiping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Viscosity-responsive NIR-II fluorescent probe with aggregation-induced emission features for early diagnosis of liver injury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BIOMATERIALS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WOS:001024585000001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Fang, Chen; Zhou, Peng; Li, Ran; Guo, Jinghan; Qiu, Huixian; Zhang, Jingjuan; Li, Min; Yu, Chunjiang; Meng, Deping; Xu, Xiaoqun; Liu, Xu; Guan, Di; Yan, Jiangwei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Development of a novel forensic age estimation strategy for aged blood samples by combining piRNA and miRNA markers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INTERNATIONAL JOURNAL OF LEGAL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Legal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WOS:000999566600001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Li, Tianye; Wang, Xinrun; Niu, Mengke; Wang, Mingli; Zhou, Jianwei; Wu, Kongming; Yi, Ming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Bispecific antibody targeting TGF-beta and PD-L1 for synergistic cancer immunotherapy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IMMUNOLOGY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Immunology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WOS:001034870500001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Wang, Yuanda; Wang, Liyang; Li, Chengquan; Pei, Yilin; Liu, Xiaoxiao; Tian, Yu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AMP-EBiLSTM: employing novel deep learning strategies for the accurate prediction of antimicrobial peptides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GENETICS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WOS:001043859600001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Song, Nan; Sun, Si; Chen, Ke; Wang, Yang; Wang, Hao; Meng, Jian; Guo, Meili; Zhang, Xiao Dong; Zhang, Ruiping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Emerging nanotechnology for Alzheimer's disease: From detection to treatment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CONTROLLED RELEASE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Chemistry, Multidisciplinary;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WOS:001040378400001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Xia; Liu, Rongfeng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Pyroptosis-related genes GSDMB , GSDMC, and AIM2 polymorphisms are associated with risk of non-small cell lung cancer in a Chinese Han population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GENETICS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WOS:001015784900001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Min; Mi, La La; Song, MeiYan; Huang, XiaoLan; Xie, Jun; Zhang, Ting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Dried blood spot reference intervals for 18 amino acids in a 1 to 6 years old pediatric cohort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CLINICAL BIOCHEMISTRY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Medical Laboratory Technology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WOS:001012264800001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Fan, Yu-Chun; Meng, Zhi-Yong; Zhang, Chao-Sheng; Wei, De -Wei; Wei, Wan-Shuo; Xie, Xian-Dong; Huang, Ming-Lu; Jiang, Li-He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DNAJ heat shock protein family member C1 can regulate proliferation and migration in hepatocellul ar carcinoma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PEERJ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WOS:001044394300004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Dong, Lingzhi; Li, Yaben; Yang, Caixin; Gong, Jian; Zhu, Wentao; Huang, Yuyuan; Kong, Mimi; Zhao, Lijun; Wang, Feifei; Lu, Shan; Pu, Ji; Yang, Jing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Species-level microbiota of ticks and fleas from Marmota himalayana in the Qinghai-Tibet Plateau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MICROBIOLOGY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Microbiology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WOS:001019983500001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Liu, Yang; Xing, Yugang; Shao, Huifeng; Wu, Xiaogang; Ma, Yongsheng; Yang, Wenming; Lin, Qitai; Li, Pengcui; He, Yong; Duan, Wangping; Wei, Xiaochun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Prevention of sclerosis around cannulated screw after treatment of femoral neck fractures with bioceramic nails: a finite element 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BMC MUSCULOSKELETAL DISORDERS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Orthopedics; Rheumatology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WOS:001024350100001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Liu, Ling; Yang, Shangpo; Zheng, Ziliang; Li, Qingshuang; Liu, Chenchen; Hu, Dehong; Liu, Zhou; Zhang, Xiaoping; Zhang, Ruiping; Gao, Duyang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Biomimetic Theranostic Agents with Superior NIR-II Photoacoustic and Magnetic Resonance Imaging Performance for Targeted Photothermal Therapy of Prostate Cancer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PHARMACEUTICS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WOS:001015861400001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Tingting; Tian, Weiwei; Wei, Shuang; Lu, Xinyi; An, Jing; He, Shaolong; Zhao, Jie; Gao, Zhilin; Li, Li; Lian, Ke; Zhou, Qiang; Zhang, Huilai; Wang, Liang; Su, Liping; Kang, Huicong; Niu, Ting; Zhao, Ailin; Pan, Jing; Cai, Qingqing; Xu, Zhenshu; Chen, Wenming; Jing, Hongmei; Li, Peng; Zhao, Wanhong; Cao, Yang; Mi, Jianqing; Chen, Tao; Chen, Yuan; Zou, Ping; Lukacs-Kornek, Veronika; Kurts, Christian; Li, Jian; Liu, Xiansheng; Mei, Qi; Zhang, Yicheng; Wei, Jia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recommendations for the management of CAR-T recipients in the post-COVID-19 pandemic era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EXPERIMENTAL HEMATOLOGY &amp;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Oncology; Hematology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WOS:001035694700001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Feng, Huijing; Xu, Huiru; Shi, Xiuhuan; Ding, Guobin; Yan, Cihui; Li, Linhan; Jian, Zuoyi; Yang, Xuejing; Guo, Hongxia; Li, Feng; Zhang, Junping; Ren, Xiubao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TP53 Exon 5 Mutation Indicates Poor Progression-Free Survival for Patients with Stage IV NSCLC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BIOSCIENCE-LANDMARK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Biochemistry &amp; Molecular Biology; Cell Biology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WOS:001044768400024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Du, Yong-Xing; Zhou, Ying; Zheng, Xiao-Hao; Duan, Yun-Jie; Gu, Zong-Ting; Yin, Ye-Feng; Wang, Cheng-Feng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Subcellular localization of nucleolar protein 14 and its proliferative function mediated by miR-17-5p and E2F4 in pancreatic cancer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AGING-US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Biology; Geriatrics &amp; Gerontology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WOS:001044526700041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Zheng, Xiaohao; Du, Yongxing; Liu, Mingyang; Wang, Chengfeng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ITGA3 acts as a purity-independent biomarker of both immunotherapy and chemotherapy resistance in pancreatic cancer: bioinformatics and experimental analysis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FUNCTIONAL &amp; INTEGRATIVE GENOMICS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Genetics &amp; Heredity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WOS:001000729600002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Duan, Yunjie; Du, Yongxing; Mu, Yongrun; Gu, Zongting; Wang, Chengfeng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Expression, prognostic value and mechanism of SP100 family in pancreatic adenocarcinoma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AGING-US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Cell Biology; Geriatrics &amp; Gerontology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WOS:001025746600022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Dong, Lizhao; Liu, Hongxuan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Triptonide Protects against Doxorubicin-induced Cardiotoxicity in Rats by Regulating Oxidative Stress and Cardiac Biomarkers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INDIAN JOURNAL OF PHARMACEUTICAL EDUCATION AND RESEARCH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Education, Scientific Disciplines; Pharmacology &amp; Pharmacy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WOS:001054740400018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Cai, Xinjia; Li, Long; Yu, Feiyan; Guo, Rongrong; Zhou, Xuan; Zhang, Fang; Zhang, Heyu; Zhang, Jianyun; Li, Tiejun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Development of a Pathomics-Based Model for the Prediction of Malignant Transformation in Oral Leukoplakia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LABORATORY INVESTIGATION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Experimental; Pathology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WOS:001015906600001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Tian, Tao; Rong, Hua; Lin, Chunhong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Analysis of the effect of continuous quality improvement in the management of nosocomial infection control in Intensive Care Unit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MINERVA SURGERY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Surgery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WOS:001019697200020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Zhang, Yue; Luo, Zheng; Yi, Juan; Zhu, Junjie; Qiu, Yun; Xu, Xiaoyun; Xie, Wanying; Wu, Jinyi; Lv, Huihui; Mou, Changhua; Zhang, Wei; Li, Xiaopan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Burden and trends of stroke attributable to dietary risk factors from 1990 to 2019 in the Belt and Road Initiative countries: an analysis from the global burden of disease study 2019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NUTRITION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Nutrition &amp; Dietetics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WOS:001043416500001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Wu, Lina; Xiao, Fu; Luo, Xiaomin; Yun, Keming; Wen, Di; Lin, Jiaman; Yang, Shuo; Li, Tianle; Xiang, Ping; Shi, Yan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Predicting the retention time of Synthetic Cannabinoids using a combinatorial QSAR approach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HELIYON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Multidisciplinary Sciences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WOS:001043477100001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Lang, Xiaoe; Xue, Mei; Zang, Xiaocui; Wu, Fengchun; Xiu, Meihong; Zhang, Xiangyang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Efficacy of low-dose risperidone in combination with sertraline in first-episode drug-naive patients with schizophrenia: a randomized controlled open-label study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JOURNAL OF TRANSLATIONAL MEDICINE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Medicine, Research &amp; Experimental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WOS:001022977500001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5" w:hRule="atLeast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Bai, Tingting; Wang, Enxin; Zhao, Shoujie; Han, Dandan; Zhao, Yan; Chen, Hui; Zhu, Jun; Han, Tenghui; Bai, Yang; Lou, Yanju; Zhang, Yongchao; Yang, Man; Zuo, Luo; Fan, Jiahao; Chen, Xing; Jia, Jia; Wu, Wenbin; Ren, Weirong; Zhu, Yejing; Ma, Shouzheng; Xu, Fenghua; Tang, Yuxin; Du, Xilin; Zhao, Junlong; Li, Jing; Qi, Xingshun; Han, Ying; Chen, Dongfeng; Liu, Lei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Potential candidates for liver resection in liver-confined advanced HCC: a Chinese multicenter observational study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FRONTIERS IN ONCOLOGY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Oncology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WOS:001025965300001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75F53C2"/>
    <w:rsid w:val="0DB77A48"/>
    <w:rsid w:val="0F661726"/>
    <w:rsid w:val="12AA7B7B"/>
    <w:rsid w:val="14FA5697"/>
    <w:rsid w:val="1B304996"/>
    <w:rsid w:val="1CC61A56"/>
    <w:rsid w:val="20CE0ED9"/>
    <w:rsid w:val="21775ABC"/>
    <w:rsid w:val="23496F3C"/>
    <w:rsid w:val="23F871D1"/>
    <w:rsid w:val="261F5D33"/>
    <w:rsid w:val="27216838"/>
    <w:rsid w:val="28A349F9"/>
    <w:rsid w:val="2A7B200E"/>
    <w:rsid w:val="2D377E06"/>
    <w:rsid w:val="2FEE7D09"/>
    <w:rsid w:val="31992E3D"/>
    <w:rsid w:val="32D61E6F"/>
    <w:rsid w:val="34480B4A"/>
    <w:rsid w:val="35744734"/>
    <w:rsid w:val="37144D14"/>
    <w:rsid w:val="3DD1570D"/>
    <w:rsid w:val="3E175815"/>
    <w:rsid w:val="3EFC4119"/>
    <w:rsid w:val="3F531740"/>
    <w:rsid w:val="416857A5"/>
    <w:rsid w:val="41D44961"/>
    <w:rsid w:val="42C972FA"/>
    <w:rsid w:val="42CE3BBD"/>
    <w:rsid w:val="42F157B6"/>
    <w:rsid w:val="46933EA7"/>
    <w:rsid w:val="46A7581C"/>
    <w:rsid w:val="484274E9"/>
    <w:rsid w:val="49CD5922"/>
    <w:rsid w:val="4F7C258C"/>
    <w:rsid w:val="501E653F"/>
    <w:rsid w:val="507E34D2"/>
    <w:rsid w:val="50810B7A"/>
    <w:rsid w:val="51AE6039"/>
    <w:rsid w:val="523D116B"/>
    <w:rsid w:val="54040192"/>
    <w:rsid w:val="56FB1D20"/>
    <w:rsid w:val="58156E12"/>
    <w:rsid w:val="5C1D44E7"/>
    <w:rsid w:val="5C570EB6"/>
    <w:rsid w:val="5E8D07E8"/>
    <w:rsid w:val="5F530220"/>
    <w:rsid w:val="60E355F2"/>
    <w:rsid w:val="619F599E"/>
    <w:rsid w:val="649E018F"/>
    <w:rsid w:val="65181CEF"/>
    <w:rsid w:val="691026B0"/>
    <w:rsid w:val="6BA75B7B"/>
    <w:rsid w:val="6CA01053"/>
    <w:rsid w:val="6CF22E26"/>
    <w:rsid w:val="6D282CEC"/>
    <w:rsid w:val="6DCF3167"/>
    <w:rsid w:val="6F19292F"/>
    <w:rsid w:val="70FC4273"/>
    <w:rsid w:val="72C91AD8"/>
    <w:rsid w:val="734A27AC"/>
    <w:rsid w:val="743D52CE"/>
    <w:rsid w:val="74936C9D"/>
    <w:rsid w:val="74B11BB5"/>
    <w:rsid w:val="76E7233B"/>
    <w:rsid w:val="79E82BC5"/>
    <w:rsid w:val="79FA77BE"/>
    <w:rsid w:val="7BDC7999"/>
    <w:rsid w:val="7C1A5EF5"/>
    <w:rsid w:val="7C466FC5"/>
    <w:rsid w:val="7CDE33C7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2869</Words>
  <Characters>17365</Characters>
  <Lines>5</Lines>
  <Paragraphs>1</Paragraphs>
  <TotalTime>5</TotalTime>
  <ScaleCrop>false</ScaleCrop>
  <LinksUpToDate>false</LinksUpToDate>
  <CharactersWithSpaces>19535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2023-09-21T02:34:46Z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E8660184D402422FB090A5FB13AE57BA_13</vt:lpwstr>
  </property>
</Properties>
</file>